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3" w:rsidRDefault="00EC7543" w:rsidP="00CE3F1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887186" cy="887186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op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22" cy="88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</w:t>
      </w:r>
      <w:r>
        <w:rPr>
          <w:b/>
          <w:bCs/>
          <w:noProof/>
        </w:rPr>
        <w:drawing>
          <wp:inline distT="0" distB="0" distL="0" distR="0">
            <wp:extent cx="865415" cy="8665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20150126.114545).orz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88" cy="86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543" w:rsidRDefault="00EC7543" w:rsidP="00CE3F1F">
      <w:pPr>
        <w:jc w:val="center"/>
        <w:rPr>
          <w:b/>
          <w:bCs/>
        </w:rPr>
      </w:pPr>
    </w:p>
    <w:p w:rsidR="00353804" w:rsidRDefault="00353804" w:rsidP="00CE3F1F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7C3275" w:rsidRDefault="00353804" w:rsidP="00EC7543">
      <w:pPr>
        <w:spacing w:after="0"/>
        <w:jc w:val="center"/>
      </w:pPr>
      <w:r>
        <w:t>Dotyczy realizacji zadania publicznego pod nazwą  „</w:t>
      </w:r>
      <w:r w:rsidR="00EC7543">
        <w:t>Zapewnienie bezpieczeństwa na obszarach wodnych Województwa Zachodniopomorskiego 2017</w:t>
      </w:r>
      <w:r>
        <w:t>”</w:t>
      </w:r>
      <w:r w:rsidR="00EC7543">
        <w:t xml:space="preserve"> współfinansowanego z budżetu Wojewody Zachodniopomorskiego </w:t>
      </w:r>
      <w:r w:rsidR="007C3275" w:rsidRPr="007C3275">
        <w:t xml:space="preserve">na podstawie umowy  nr </w:t>
      </w:r>
      <w:r w:rsidR="00EC7543">
        <w:t>14/BZK/2017</w:t>
      </w:r>
      <w:r w:rsidR="007C3275" w:rsidRPr="007C3275">
        <w:t xml:space="preserve"> </w:t>
      </w:r>
      <w:r w:rsidR="00EC7543">
        <w:t xml:space="preserve">zawartej pomiędzy Wojewodą Zachodniopomorskim </w:t>
      </w:r>
      <w:r w:rsidR="007C3275" w:rsidRPr="007C3275">
        <w:t xml:space="preserve"> a WOPR WZ.</w:t>
      </w:r>
    </w:p>
    <w:p w:rsidR="00EC7543" w:rsidRDefault="00EC7543" w:rsidP="00EC7543">
      <w:pPr>
        <w:spacing w:after="0"/>
        <w:jc w:val="center"/>
      </w:pPr>
    </w:p>
    <w:p w:rsidR="007C3275" w:rsidRPr="007C3275" w:rsidRDefault="007C3275" w:rsidP="00CE3F1F">
      <w:pPr>
        <w:jc w:val="center"/>
        <w:rPr>
          <w:b/>
        </w:rPr>
      </w:pPr>
      <w:r w:rsidRPr="007C3275">
        <w:rPr>
          <w:b/>
        </w:rPr>
        <w:t xml:space="preserve">„Dostawa </w:t>
      </w:r>
      <w:r w:rsidR="0061409C">
        <w:rPr>
          <w:b/>
        </w:rPr>
        <w:t>przyczepy transportowej pod łódź ratowniczą i pojazd ATV (quad)</w:t>
      </w:r>
      <w:r w:rsidRPr="007C3275">
        <w:rPr>
          <w:b/>
        </w:rPr>
        <w:t>”</w:t>
      </w:r>
    </w:p>
    <w:p w:rsidR="00353804" w:rsidRDefault="00353804" w:rsidP="00CE3F1F">
      <w:pPr>
        <w:jc w:val="both"/>
      </w:pPr>
      <w:r>
        <w:rPr>
          <w:b/>
          <w:bCs/>
        </w:rPr>
        <w:t xml:space="preserve">Zleceniodawca: </w:t>
      </w:r>
      <w:r>
        <w:t xml:space="preserve">WOPR Województwa Zachodniopomorskiego ul. </w:t>
      </w:r>
      <w:r w:rsidR="0061409C">
        <w:t>Mickiewicza 18, 70-383</w:t>
      </w:r>
      <w:r>
        <w:t xml:space="preserve"> Szczecin</w:t>
      </w:r>
    </w:p>
    <w:p w:rsidR="00353804" w:rsidRDefault="00353804" w:rsidP="00CE3F1F">
      <w:pPr>
        <w:jc w:val="both"/>
      </w:pPr>
      <w:r>
        <w:t xml:space="preserve">NIP 955 15 07 219 </w:t>
      </w:r>
    </w:p>
    <w:p w:rsidR="00353804" w:rsidRDefault="00353804" w:rsidP="00CE3F1F">
      <w:pPr>
        <w:jc w:val="both"/>
        <w:rPr>
          <w:b/>
          <w:bCs/>
        </w:rPr>
      </w:pPr>
      <w:r>
        <w:rPr>
          <w:b/>
          <w:bCs/>
        </w:rPr>
        <w:t>Przedmiot zamówienia:</w:t>
      </w:r>
    </w:p>
    <w:p w:rsidR="00353804" w:rsidRDefault="007C3275" w:rsidP="00CE3F1F">
      <w:pPr>
        <w:jc w:val="both"/>
      </w:pPr>
      <w:r>
        <w:t xml:space="preserve">- </w:t>
      </w:r>
      <w:r w:rsidR="0061409C">
        <w:t>przyczepa typ lekka do transportu łodzi</w:t>
      </w:r>
      <w:r>
        <w:t>,</w:t>
      </w:r>
    </w:p>
    <w:p w:rsidR="007C3275" w:rsidRDefault="007C3275" w:rsidP="00CE3F1F">
      <w:pPr>
        <w:jc w:val="both"/>
      </w:pPr>
      <w:r>
        <w:t xml:space="preserve">- </w:t>
      </w:r>
      <w:r w:rsidR="0061409C">
        <w:t>przyczepa typ lekka do transportu pojazdu ATV (quad)</w:t>
      </w:r>
    </w:p>
    <w:p w:rsidR="00394232" w:rsidRPr="00394232" w:rsidRDefault="00394232" w:rsidP="00CE3F1F">
      <w:pPr>
        <w:pStyle w:val="Akapitzlist"/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="Calibri" w:hAnsiTheme="minorHAnsi"/>
          <w:b/>
          <w:sz w:val="22"/>
          <w:szCs w:val="22"/>
        </w:rPr>
      </w:pPr>
      <w:r w:rsidRPr="00394232">
        <w:rPr>
          <w:rFonts w:asciiTheme="minorHAnsi" w:eastAsia="Calibri" w:hAnsiTheme="minorHAnsi"/>
          <w:b/>
          <w:sz w:val="22"/>
          <w:szCs w:val="22"/>
        </w:rPr>
        <w:t>WYMAGANIA TECHNICZNE</w:t>
      </w:r>
    </w:p>
    <w:p w:rsidR="0061409C" w:rsidRDefault="0061409C" w:rsidP="00CE3F1F">
      <w:pPr>
        <w:pStyle w:val="Akapitzlist"/>
        <w:ind w:left="567"/>
        <w:jc w:val="both"/>
        <w:rPr>
          <w:rFonts w:asciiTheme="minorHAnsi" w:hAnsiTheme="minorHAnsi"/>
          <w:sz w:val="24"/>
          <w:szCs w:val="24"/>
          <w:lang w:eastAsia="zh-CN"/>
        </w:rPr>
      </w:pPr>
      <w:r w:rsidRPr="0061409C">
        <w:rPr>
          <w:rFonts w:asciiTheme="minorHAnsi" w:hAnsiTheme="minorHAnsi"/>
        </w:rPr>
        <w:t xml:space="preserve">1. </w:t>
      </w:r>
      <w:r w:rsidRPr="0061409C">
        <w:rPr>
          <w:rFonts w:asciiTheme="minorHAnsi" w:hAnsiTheme="minorHAnsi"/>
          <w:sz w:val="24"/>
          <w:szCs w:val="24"/>
          <w:lang w:eastAsia="zh-CN"/>
        </w:rPr>
        <w:t>Przyczepa do transportu łodzi</w:t>
      </w:r>
      <w:r>
        <w:rPr>
          <w:rFonts w:asciiTheme="minorHAnsi" w:hAnsiTheme="minorHAnsi"/>
          <w:sz w:val="24"/>
          <w:szCs w:val="24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80"/>
        <w:gridCol w:w="95"/>
        <w:gridCol w:w="4594"/>
      </w:tblGrid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Opis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Wymagania</w:t>
            </w:r>
          </w:p>
        </w:tc>
      </w:tr>
      <w:tr w:rsidR="0061409C" w:rsidRPr="0061409C" w:rsidTr="007A71F8">
        <w:tc>
          <w:tcPr>
            <w:tcW w:w="9288" w:type="dxa"/>
            <w:gridSpan w:val="4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Dane ogólne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Liczba osi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1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Hamulec ręczny postojowy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Wymagany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Zaczep kulowy, atestowany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Wymagany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Rama stalowa, ocynkowana ogniowo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Wymagana</w:t>
            </w:r>
          </w:p>
        </w:tc>
      </w:tr>
      <w:tr w:rsidR="0061409C" w:rsidRPr="0061409C" w:rsidTr="007A71F8">
        <w:trPr>
          <w:gridAfter w:val="2"/>
          <w:wAfter w:w="4689" w:type="dxa"/>
        </w:trPr>
        <w:tc>
          <w:tcPr>
            <w:tcW w:w="4599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Instalacja elektryczna / rodzaj wtyczki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12V / 7 PIN</w:t>
            </w:r>
          </w:p>
        </w:tc>
      </w:tr>
      <w:tr w:rsidR="0061409C" w:rsidRPr="0061409C" w:rsidTr="007A71F8">
        <w:tc>
          <w:tcPr>
            <w:tcW w:w="9288" w:type="dxa"/>
            <w:gridSpan w:val="4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Wymiary i masy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Dopuszczalna masa całkowita [kg]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 xml:space="preserve">750 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Wymiary przyczepy: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Długość [cm]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 xml:space="preserve">480-500 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Szerokość [cm]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 xml:space="preserve">150-170 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Maksymalna długość łodzi [cm]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400-450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Maksymalna </w:t>
            </w:r>
            <w:r w:rsidRPr="0061409C">
              <w:rPr>
                <w:rFonts w:asciiTheme="minorHAnsi" w:eastAsia="Calibri" w:hAnsiTheme="minorHAnsi" w:cs="Lucida Grande"/>
                <w:sz w:val="20"/>
                <w:szCs w:val="20"/>
                <w:lang w:eastAsia="en-US"/>
              </w:rPr>
              <w:t>ł</w:t>
            </w: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adowno</w:t>
            </w:r>
            <w:r w:rsidRPr="0061409C">
              <w:rPr>
                <w:rFonts w:asciiTheme="minorHAnsi" w:eastAsia="Calibri" w:hAnsiTheme="minorHAnsi" w:cs="Lucida Grande"/>
                <w:sz w:val="20"/>
                <w:szCs w:val="20"/>
                <w:lang w:eastAsia="en-US"/>
              </w:rPr>
              <w:t>ść</w:t>
            </w: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[kg]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550-620 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Rozmiar opon [cale]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minimum 13 </w:t>
            </w:r>
          </w:p>
        </w:tc>
      </w:tr>
      <w:tr w:rsidR="0061409C" w:rsidRPr="0061409C" w:rsidTr="007A71F8">
        <w:tc>
          <w:tcPr>
            <w:tcW w:w="9288" w:type="dxa"/>
            <w:gridSpan w:val="4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Pozostałe wymagania</w:t>
            </w:r>
          </w:p>
        </w:tc>
      </w:tr>
      <w:tr w:rsidR="0061409C" w:rsidRPr="0061409C" w:rsidTr="007A71F8">
        <w:trPr>
          <w:trHeight w:val="273"/>
        </w:trPr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Punkty mocowania [szt.]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61409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minimum 4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Koło podporowe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Wymagane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Koło zapasowe z uchwytem</w:t>
            </w:r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wymagane</w:t>
            </w:r>
          </w:p>
        </w:tc>
      </w:tr>
      <w:tr w:rsidR="0061409C" w:rsidRPr="0061409C" w:rsidTr="007A71F8">
        <w:tc>
          <w:tcPr>
            <w:tcW w:w="519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 xml:space="preserve">Panel ze światłami </w:t>
            </w:r>
            <w:proofErr w:type="spellStart"/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demontowalny</w:t>
            </w:r>
            <w:proofErr w:type="spellEnd"/>
          </w:p>
        </w:tc>
        <w:tc>
          <w:tcPr>
            <w:tcW w:w="4594" w:type="dxa"/>
            <w:shd w:val="clear" w:color="auto" w:fill="auto"/>
          </w:tcPr>
          <w:p w:rsidR="0061409C" w:rsidRPr="0061409C" w:rsidRDefault="0061409C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61409C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wymagany</w:t>
            </w:r>
          </w:p>
        </w:tc>
      </w:tr>
    </w:tbl>
    <w:p w:rsidR="0061409C" w:rsidRDefault="0061409C" w:rsidP="00CE3F1F">
      <w:pPr>
        <w:pStyle w:val="Akapitzlist"/>
        <w:ind w:left="1080"/>
        <w:jc w:val="both"/>
      </w:pPr>
    </w:p>
    <w:p w:rsidR="005E540E" w:rsidRPr="00DE0179" w:rsidRDefault="005E540E" w:rsidP="00CE3F1F">
      <w:pPr>
        <w:pStyle w:val="Akapitzlist"/>
        <w:ind w:left="567"/>
        <w:jc w:val="both"/>
        <w:rPr>
          <w:rFonts w:asciiTheme="minorHAnsi" w:hAnsiTheme="minorHAnsi"/>
          <w:sz w:val="24"/>
        </w:rPr>
      </w:pPr>
      <w:r w:rsidRPr="00DE0179">
        <w:rPr>
          <w:rFonts w:asciiTheme="minorHAnsi" w:hAnsiTheme="minorHAnsi"/>
          <w:sz w:val="24"/>
        </w:rPr>
        <w:t>2. Przyczepa do transportu pojazdu ATV (quad)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80"/>
        <w:gridCol w:w="95"/>
        <w:gridCol w:w="4594"/>
      </w:tblGrid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Opis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Wymagania</w:t>
            </w:r>
          </w:p>
        </w:tc>
      </w:tr>
      <w:tr w:rsidR="005E540E" w:rsidRPr="005E540E" w:rsidTr="007A71F8">
        <w:tc>
          <w:tcPr>
            <w:tcW w:w="9354" w:type="dxa"/>
            <w:gridSpan w:val="4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Dane ogólne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Liczba osi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1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Hamulec ręczny postojowy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Wymagany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Zaczep kulowy, atestowany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Wymagany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Rama stalowa, ocynkowana ogniowo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Wymagana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Podjazdy lub rampa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Wymagany</w:t>
            </w:r>
          </w:p>
        </w:tc>
      </w:tr>
      <w:tr w:rsidR="005E540E" w:rsidRPr="005E540E" w:rsidTr="007A71F8">
        <w:trPr>
          <w:gridAfter w:val="2"/>
          <w:wAfter w:w="4725" w:type="dxa"/>
        </w:trPr>
        <w:tc>
          <w:tcPr>
            <w:tcW w:w="4629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5E540E" w:rsidRPr="005E540E" w:rsidTr="007A71F8">
        <w:trPr>
          <w:trHeight w:val="273"/>
        </w:trPr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Podłoga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Sklejka wodoodporna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Instalacja elektryczna / rodzaj wtyczki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12V / 7 PIN</w:t>
            </w:r>
          </w:p>
        </w:tc>
      </w:tr>
      <w:tr w:rsidR="005E540E" w:rsidRPr="005E540E" w:rsidTr="007A71F8">
        <w:tc>
          <w:tcPr>
            <w:tcW w:w="9354" w:type="dxa"/>
            <w:gridSpan w:val="4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Wymiary i masy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Dopuszczalna masa całkowita [kg]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 xml:space="preserve">750 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Wymiary wewnętrzne skrzyni ładunkowej: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Długość [cm]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 xml:space="preserve">200-220 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Szerokość [cm]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 xml:space="preserve">130-140 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Wysokość relingu [cm]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minimum 15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Maksymalna </w:t>
            </w:r>
            <w:r w:rsidRPr="005E540E">
              <w:rPr>
                <w:rFonts w:asciiTheme="minorHAnsi" w:eastAsia="Calibri" w:hAnsiTheme="minorHAnsi" w:cs="Lucida Grande"/>
                <w:sz w:val="20"/>
                <w:szCs w:val="20"/>
                <w:lang w:eastAsia="en-US"/>
              </w:rPr>
              <w:t>ł</w:t>
            </w: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adowno</w:t>
            </w:r>
            <w:r w:rsidRPr="005E540E">
              <w:rPr>
                <w:rFonts w:asciiTheme="minorHAnsi" w:eastAsia="Calibri" w:hAnsiTheme="minorHAnsi" w:cs="Lucida Grande"/>
                <w:sz w:val="20"/>
                <w:szCs w:val="20"/>
                <w:lang w:eastAsia="en-US"/>
              </w:rPr>
              <w:t>ść</w:t>
            </w: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[kg]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450-550 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Rozmiar opon [cale]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minimum 13 </w:t>
            </w:r>
          </w:p>
        </w:tc>
      </w:tr>
      <w:tr w:rsidR="005E540E" w:rsidRPr="005E540E" w:rsidTr="007A71F8">
        <w:tc>
          <w:tcPr>
            <w:tcW w:w="9354" w:type="dxa"/>
            <w:gridSpan w:val="4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b/>
                <w:sz w:val="20"/>
                <w:szCs w:val="20"/>
                <w:lang w:eastAsia="zh-CN"/>
              </w:rPr>
              <w:t>Pozostałe wymagania</w:t>
            </w:r>
          </w:p>
        </w:tc>
      </w:tr>
      <w:tr w:rsidR="005E540E" w:rsidRPr="005E540E" w:rsidTr="007A71F8">
        <w:trPr>
          <w:trHeight w:val="273"/>
        </w:trPr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Punkty mocowania ładunku przyczepy [szt.]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5E540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minimum 4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Koło podporowe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Wymagane</w:t>
            </w:r>
          </w:p>
        </w:tc>
      </w:tr>
      <w:tr w:rsidR="005E540E" w:rsidRPr="005E540E" w:rsidTr="007A71F8">
        <w:tc>
          <w:tcPr>
            <w:tcW w:w="51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Koło zapasowe z uchwytem</w:t>
            </w:r>
          </w:p>
        </w:tc>
        <w:tc>
          <w:tcPr>
            <w:tcW w:w="4629" w:type="dxa"/>
            <w:shd w:val="clear" w:color="auto" w:fill="auto"/>
          </w:tcPr>
          <w:p w:rsidR="005E540E" w:rsidRPr="005E540E" w:rsidRDefault="005E540E" w:rsidP="00CE3F1F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</w:pPr>
            <w:r w:rsidRPr="005E540E">
              <w:rPr>
                <w:rFonts w:asciiTheme="minorHAnsi" w:eastAsia="Times New Roman" w:hAnsiTheme="minorHAnsi" w:cs="Tahoma"/>
                <w:sz w:val="20"/>
                <w:szCs w:val="20"/>
                <w:lang w:eastAsia="zh-CN"/>
              </w:rPr>
              <w:t>Wymagane</w:t>
            </w:r>
          </w:p>
        </w:tc>
      </w:tr>
    </w:tbl>
    <w:p w:rsidR="00394232" w:rsidRPr="00394232" w:rsidRDefault="00394232" w:rsidP="00CE3F1F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DE0179" w:rsidRPr="00AA7493" w:rsidRDefault="00DE0179" w:rsidP="00CE3F1F">
      <w:pPr>
        <w:pStyle w:val="Akapitzlis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b/>
          <w:sz w:val="24"/>
          <w:szCs w:val="24"/>
        </w:rPr>
      </w:pPr>
      <w:r w:rsidRPr="00AA7493">
        <w:rPr>
          <w:rFonts w:asciiTheme="minorHAnsi" w:hAnsiTheme="minorHAnsi"/>
          <w:b/>
          <w:sz w:val="24"/>
          <w:szCs w:val="24"/>
        </w:rPr>
        <w:t>WARUNKI DODATKOWE</w:t>
      </w:r>
    </w:p>
    <w:p w:rsidR="00AA7493" w:rsidRDefault="00AA7493" w:rsidP="00CE3F1F">
      <w:pPr>
        <w:pStyle w:val="Akapitzlist"/>
        <w:ind w:left="567"/>
        <w:jc w:val="both"/>
        <w:rPr>
          <w:rFonts w:asciiTheme="minorHAnsi" w:hAnsiTheme="minorHAnsi"/>
          <w:sz w:val="24"/>
          <w:szCs w:val="24"/>
        </w:rPr>
      </w:pPr>
      <w:r w:rsidRPr="00AA7493">
        <w:rPr>
          <w:rFonts w:asciiTheme="minorHAnsi" w:hAnsiTheme="minorHAnsi"/>
          <w:sz w:val="24"/>
          <w:szCs w:val="24"/>
        </w:rPr>
        <w:t xml:space="preserve">1. </w:t>
      </w:r>
      <w:r w:rsidR="00DE0179" w:rsidRPr="00AA7493">
        <w:rPr>
          <w:rFonts w:asciiTheme="minorHAnsi" w:hAnsiTheme="minorHAnsi"/>
          <w:sz w:val="24"/>
          <w:szCs w:val="24"/>
        </w:rPr>
        <w:t>Przyczepa musi być fabrycznie nowa, wyprodukowana w 2017 roku i posiadać homologację   umożliwiającą jej zarejestrowanie,</w:t>
      </w:r>
    </w:p>
    <w:p w:rsidR="00AA7493" w:rsidRDefault="00AA7493" w:rsidP="00CE3F1F">
      <w:pPr>
        <w:pStyle w:val="Akapitzlist"/>
        <w:ind w:left="567"/>
        <w:jc w:val="both"/>
        <w:rPr>
          <w:rFonts w:asciiTheme="minorHAnsi" w:hAnsiTheme="minorHAnsi"/>
          <w:sz w:val="24"/>
          <w:szCs w:val="24"/>
        </w:rPr>
      </w:pPr>
      <w:r w:rsidRPr="00AA7493">
        <w:rPr>
          <w:rFonts w:asciiTheme="minorHAnsi" w:hAnsiTheme="minorHAnsi"/>
          <w:sz w:val="24"/>
          <w:szCs w:val="24"/>
        </w:rPr>
        <w:t xml:space="preserve">2. </w:t>
      </w:r>
      <w:r w:rsidR="00DE0179" w:rsidRPr="00AA7493">
        <w:rPr>
          <w:rFonts w:asciiTheme="minorHAnsi" w:hAnsiTheme="minorHAnsi"/>
          <w:sz w:val="24"/>
          <w:szCs w:val="24"/>
        </w:rPr>
        <w:t>Przedmiot zamówienia Wykonawca dostarczy d</w:t>
      </w:r>
      <w:r>
        <w:rPr>
          <w:rFonts w:asciiTheme="minorHAnsi" w:hAnsiTheme="minorHAnsi"/>
          <w:sz w:val="24"/>
          <w:szCs w:val="24"/>
        </w:rPr>
        <w:t>o Szczecin</w:t>
      </w:r>
      <w:r w:rsidR="00EC7543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 oraz Szczecinka</w:t>
      </w:r>
      <w:bookmarkStart w:id="0" w:name="_GoBack"/>
      <w:bookmarkEnd w:id="0"/>
    </w:p>
    <w:p w:rsidR="00353804" w:rsidRPr="00AA7493" w:rsidRDefault="00AA7493" w:rsidP="00CE3F1F">
      <w:pPr>
        <w:pStyle w:val="Akapitzlist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DE0179" w:rsidRPr="00AA7493">
        <w:rPr>
          <w:rFonts w:asciiTheme="minorHAnsi" w:hAnsiTheme="minorHAnsi"/>
          <w:sz w:val="24"/>
          <w:szCs w:val="24"/>
        </w:rPr>
        <w:t>Wykonawca udzieli gwarancji na przyczepę na okres minimum 12 miesięcy. Wykonawca posiada zaplecze warsz</w:t>
      </w:r>
      <w:r>
        <w:rPr>
          <w:rFonts w:asciiTheme="minorHAnsi" w:hAnsiTheme="minorHAnsi"/>
          <w:sz w:val="24"/>
          <w:szCs w:val="24"/>
        </w:rPr>
        <w:t>t</w:t>
      </w:r>
      <w:r w:rsidR="00DE0179" w:rsidRPr="00AA7493">
        <w:rPr>
          <w:rFonts w:asciiTheme="minorHAnsi" w:hAnsiTheme="minorHAnsi"/>
          <w:sz w:val="24"/>
          <w:szCs w:val="24"/>
        </w:rPr>
        <w:t>atowe. Posiada serwis gwarancyjny i pogwarancyjny.</w:t>
      </w:r>
    </w:p>
    <w:p w:rsidR="00AA7493" w:rsidRDefault="00AA7493" w:rsidP="00CE3F1F">
      <w:pPr>
        <w:jc w:val="both"/>
        <w:rPr>
          <w:b/>
          <w:bCs/>
          <w:sz w:val="24"/>
          <w:szCs w:val="24"/>
        </w:rPr>
      </w:pPr>
    </w:p>
    <w:p w:rsidR="00353804" w:rsidRPr="00AA7493" w:rsidRDefault="00353804" w:rsidP="00CE3F1F">
      <w:pPr>
        <w:jc w:val="both"/>
        <w:rPr>
          <w:sz w:val="24"/>
          <w:szCs w:val="24"/>
        </w:rPr>
      </w:pPr>
      <w:r w:rsidRPr="00AA7493">
        <w:rPr>
          <w:b/>
          <w:bCs/>
          <w:sz w:val="24"/>
          <w:szCs w:val="24"/>
        </w:rPr>
        <w:t>Czas realizacji:</w:t>
      </w:r>
      <w:r w:rsidR="00AA7D24" w:rsidRPr="00AA7493">
        <w:rPr>
          <w:sz w:val="24"/>
          <w:szCs w:val="24"/>
        </w:rPr>
        <w:t xml:space="preserve"> </w:t>
      </w:r>
      <w:r w:rsidR="00AA7493">
        <w:rPr>
          <w:sz w:val="24"/>
          <w:szCs w:val="24"/>
        </w:rPr>
        <w:t>21</w:t>
      </w:r>
      <w:r w:rsidR="003451C1" w:rsidRPr="00AA7493">
        <w:rPr>
          <w:sz w:val="24"/>
          <w:szCs w:val="24"/>
        </w:rPr>
        <w:t xml:space="preserve"> </w:t>
      </w:r>
      <w:r w:rsidRPr="00AA7493">
        <w:rPr>
          <w:sz w:val="24"/>
          <w:szCs w:val="24"/>
        </w:rPr>
        <w:t>dni od daty zlecenia.</w:t>
      </w:r>
    </w:p>
    <w:p w:rsidR="00353804" w:rsidRPr="00AA7493" w:rsidRDefault="00353804" w:rsidP="00CE3F1F">
      <w:pPr>
        <w:jc w:val="both"/>
        <w:rPr>
          <w:sz w:val="24"/>
          <w:szCs w:val="24"/>
        </w:rPr>
      </w:pPr>
      <w:r w:rsidRPr="00AA7493">
        <w:rPr>
          <w:b/>
          <w:bCs/>
          <w:sz w:val="24"/>
          <w:szCs w:val="24"/>
        </w:rPr>
        <w:t xml:space="preserve">Termin nadsyłania ofert: </w:t>
      </w:r>
      <w:r w:rsidR="00432ADD" w:rsidRPr="00AA7493">
        <w:rPr>
          <w:sz w:val="24"/>
          <w:szCs w:val="24"/>
        </w:rPr>
        <w:t xml:space="preserve">do dnia </w:t>
      </w:r>
      <w:r w:rsidR="000812B2">
        <w:rPr>
          <w:sz w:val="24"/>
          <w:szCs w:val="24"/>
        </w:rPr>
        <w:t>20</w:t>
      </w:r>
      <w:r w:rsidR="00432ADD" w:rsidRPr="00AA7493">
        <w:rPr>
          <w:sz w:val="24"/>
          <w:szCs w:val="24"/>
        </w:rPr>
        <w:t xml:space="preserve"> września </w:t>
      </w:r>
      <w:r w:rsidRPr="00AA7493">
        <w:rPr>
          <w:sz w:val="24"/>
          <w:szCs w:val="24"/>
        </w:rPr>
        <w:t xml:space="preserve"> 201</w:t>
      </w:r>
      <w:r w:rsidR="00AA7493">
        <w:rPr>
          <w:sz w:val="24"/>
          <w:szCs w:val="24"/>
        </w:rPr>
        <w:t>7</w:t>
      </w:r>
      <w:r w:rsidRPr="00AA7493">
        <w:rPr>
          <w:sz w:val="24"/>
          <w:szCs w:val="24"/>
        </w:rPr>
        <w:t xml:space="preserve"> roku, do godziny 12.00. Na adres WOPR Województwa Zachodniopomorskiego ul. </w:t>
      </w:r>
      <w:r w:rsidR="00AA7493">
        <w:rPr>
          <w:sz w:val="24"/>
          <w:szCs w:val="24"/>
        </w:rPr>
        <w:t>Mickiewicza</w:t>
      </w:r>
      <w:r w:rsidRPr="00AA7493">
        <w:rPr>
          <w:sz w:val="24"/>
          <w:szCs w:val="24"/>
        </w:rPr>
        <w:t xml:space="preserve"> </w:t>
      </w:r>
      <w:r w:rsidR="00AA7493">
        <w:rPr>
          <w:sz w:val="24"/>
          <w:szCs w:val="24"/>
        </w:rPr>
        <w:t>18</w:t>
      </w:r>
      <w:r w:rsidRPr="00AA7493">
        <w:rPr>
          <w:sz w:val="24"/>
          <w:szCs w:val="24"/>
        </w:rPr>
        <w:t>, 70-</w:t>
      </w:r>
      <w:r w:rsidR="00AA7493">
        <w:rPr>
          <w:sz w:val="24"/>
          <w:szCs w:val="24"/>
        </w:rPr>
        <w:t>383</w:t>
      </w:r>
      <w:r w:rsidRPr="00AA7493">
        <w:rPr>
          <w:sz w:val="24"/>
          <w:szCs w:val="24"/>
        </w:rPr>
        <w:t xml:space="preserve"> Szczecin, lub na adres mailowy: </w:t>
      </w:r>
      <w:hyperlink r:id="rId10" w:history="1">
        <w:r w:rsidR="00854183" w:rsidRPr="00AA7493">
          <w:rPr>
            <w:rStyle w:val="Hipercze"/>
            <w:sz w:val="24"/>
            <w:szCs w:val="24"/>
          </w:rPr>
          <w:t>reperowicz@wopr.szczecin.pl</w:t>
        </w:r>
      </w:hyperlink>
    </w:p>
    <w:p w:rsidR="00353804" w:rsidRPr="00AA7493" w:rsidRDefault="00353804" w:rsidP="00CE3F1F">
      <w:pPr>
        <w:jc w:val="both"/>
        <w:rPr>
          <w:b/>
          <w:bCs/>
          <w:sz w:val="24"/>
          <w:szCs w:val="24"/>
        </w:rPr>
      </w:pPr>
      <w:r w:rsidRPr="00AA7493">
        <w:rPr>
          <w:b/>
          <w:bCs/>
          <w:sz w:val="24"/>
          <w:szCs w:val="24"/>
        </w:rPr>
        <w:t xml:space="preserve">Kryteria oceny: </w:t>
      </w:r>
    </w:p>
    <w:p w:rsidR="00353804" w:rsidRPr="00AA7493" w:rsidRDefault="00353804" w:rsidP="00CE3F1F">
      <w:pPr>
        <w:jc w:val="both"/>
        <w:rPr>
          <w:sz w:val="24"/>
          <w:szCs w:val="24"/>
        </w:rPr>
      </w:pPr>
      <w:r w:rsidRPr="00AA7493">
        <w:rPr>
          <w:sz w:val="24"/>
          <w:szCs w:val="24"/>
        </w:rPr>
        <w:t xml:space="preserve">100 % cena </w:t>
      </w:r>
    </w:p>
    <w:p w:rsidR="00353804" w:rsidRPr="00AA7493" w:rsidRDefault="00353804" w:rsidP="00CE3F1F">
      <w:pPr>
        <w:jc w:val="both"/>
        <w:rPr>
          <w:b/>
          <w:bCs/>
          <w:sz w:val="24"/>
          <w:szCs w:val="24"/>
        </w:rPr>
      </w:pPr>
      <w:r w:rsidRPr="00AA7493">
        <w:rPr>
          <w:b/>
          <w:bCs/>
          <w:sz w:val="24"/>
          <w:szCs w:val="24"/>
        </w:rPr>
        <w:t xml:space="preserve">Kontakt </w:t>
      </w:r>
    </w:p>
    <w:p w:rsidR="00353804" w:rsidRPr="00AA7493" w:rsidRDefault="00AA7D24" w:rsidP="00CE3F1F">
      <w:pPr>
        <w:jc w:val="both"/>
        <w:rPr>
          <w:sz w:val="24"/>
          <w:szCs w:val="24"/>
        </w:rPr>
      </w:pPr>
      <w:r w:rsidRPr="00AA7493">
        <w:rPr>
          <w:sz w:val="24"/>
          <w:szCs w:val="24"/>
        </w:rPr>
        <w:t>Wojciech Reperowicz tel. 783 008 088</w:t>
      </w:r>
    </w:p>
    <w:p w:rsidR="00353804" w:rsidRPr="00AA7493" w:rsidRDefault="00353804" w:rsidP="00CE3F1F">
      <w:pPr>
        <w:jc w:val="both"/>
        <w:rPr>
          <w:sz w:val="24"/>
          <w:szCs w:val="24"/>
        </w:rPr>
      </w:pPr>
      <w:r w:rsidRPr="00AA7493">
        <w:rPr>
          <w:sz w:val="24"/>
          <w:szCs w:val="24"/>
        </w:rPr>
        <w:t xml:space="preserve">91 425 27 78 </w:t>
      </w:r>
    </w:p>
    <w:p w:rsidR="00353804" w:rsidRDefault="00353804" w:rsidP="00CE3F1F">
      <w:pPr>
        <w:jc w:val="both"/>
      </w:pPr>
    </w:p>
    <w:p w:rsidR="005C78BA" w:rsidRDefault="005C78BA" w:rsidP="00CE3F1F">
      <w:pPr>
        <w:jc w:val="both"/>
      </w:pPr>
    </w:p>
    <w:sectPr w:rsidR="005C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E6" w:rsidRDefault="001025E6" w:rsidP="00BB4976">
      <w:pPr>
        <w:spacing w:after="0" w:line="240" w:lineRule="auto"/>
      </w:pPr>
      <w:r>
        <w:separator/>
      </w:r>
    </w:p>
  </w:endnote>
  <w:endnote w:type="continuationSeparator" w:id="0">
    <w:p w:rsidR="001025E6" w:rsidRDefault="001025E6" w:rsidP="00BB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E6" w:rsidRDefault="001025E6" w:rsidP="00BB4976">
      <w:pPr>
        <w:spacing w:after="0" w:line="240" w:lineRule="auto"/>
      </w:pPr>
      <w:r>
        <w:separator/>
      </w:r>
    </w:p>
  </w:footnote>
  <w:footnote w:type="continuationSeparator" w:id="0">
    <w:p w:rsidR="001025E6" w:rsidRDefault="001025E6" w:rsidP="00BB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3BD"/>
    <w:multiLevelType w:val="hybridMultilevel"/>
    <w:tmpl w:val="4C1AD4C6"/>
    <w:lvl w:ilvl="0" w:tplc="4D1E020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03DB"/>
    <w:multiLevelType w:val="hybridMultilevel"/>
    <w:tmpl w:val="99E446AC"/>
    <w:lvl w:ilvl="0" w:tplc="73D41AC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E6CC0"/>
    <w:multiLevelType w:val="hybridMultilevel"/>
    <w:tmpl w:val="1CE86BA6"/>
    <w:lvl w:ilvl="0" w:tplc="6A98E1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5D36C2"/>
    <w:multiLevelType w:val="hybridMultilevel"/>
    <w:tmpl w:val="37366C78"/>
    <w:lvl w:ilvl="0" w:tplc="38EE8232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41159"/>
    <w:multiLevelType w:val="hybridMultilevel"/>
    <w:tmpl w:val="AF248E8E"/>
    <w:lvl w:ilvl="0" w:tplc="DFF2C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04"/>
    <w:rsid w:val="000812B2"/>
    <w:rsid w:val="000A6588"/>
    <w:rsid w:val="000B09D8"/>
    <w:rsid w:val="001025E6"/>
    <w:rsid w:val="00170F19"/>
    <w:rsid w:val="001C2DDF"/>
    <w:rsid w:val="002F5BCC"/>
    <w:rsid w:val="003451C1"/>
    <w:rsid w:val="00353804"/>
    <w:rsid w:val="00364649"/>
    <w:rsid w:val="00382293"/>
    <w:rsid w:val="00394232"/>
    <w:rsid w:val="00427EB4"/>
    <w:rsid w:val="00432ADD"/>
    <w:rsid w:val="005C78BA"/>
    <w:rsid w:val="005E540E"/>
    <w:rsid w:val="0061409C"/>
    <w:rsid w:val="006A69E1"/>
    <w:rsid w:val="00715C2F"/>
    <w:rsid w:val="007A58D6"/>
    <w:rsid w:val="007C3275"/>
    <w:rsid w:val="0082443D"/>
    <w:rsid w:val="00854183"/>
    <w:rsid w:val="00854225"/>
    <w:rsid w:val="009E7485"/>
    <w:rsid w:val="009E7C56"/>
    <w:rsid w:val="00AA7493"/>
    <w:rsid w:val="00AA7D24"/>
    <w:rsid w:val="00AE06AF"/>
    <w:rsid w:val="00BB4976"/>
    <w:rsid w:val="00C40A65"/>
    <w:rsid w:val="00CE3F1F"/>
    <w:rsid w:val="00DE0179"/>
    <w:rsid w:val="00DE65C6"/>
    <w:rsid w:val="00E266EF"/>
    <w:rsid w:val="00E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804"/>
    <w:pPr>
      <w:spacing w:after="160" w:line="252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80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976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9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42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4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804"/>
    <w:pPr>
      <w:spacing w:after="160" w:line="252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80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976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9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42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4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perowicz@wopr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Zalewski WOPR WZ</dc:creator>
  <cp:lastModifiedBy>Biuro WOPR WZ</cp:lastModifiedBy>
  <cp:revision>2</cp:revision>
  <cp:lastPrinted>2018-08-21T15:05:00Z</cp:lastPrinted>
  <dcterms:created xsi:type="dcterms:W3CDTF">2018-08-21T15:14:00Z</dcterms:created>
  <dcterms:modified xsi:type="dcterms:W3CDTF">2018-08-21T15:14:00Z</dcterms:modified>
</cp:coreProperties>
</file>